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2" w:rsidRDefault="00F37412" w:rsidP="00F37412">
      <w:pPr>
        <w:jc w:val="both"/>
        <w:rPr>
          <w:rFonts w:ascii="Courier New" w:hAnsi="Courier New" w:cs="Courier New"/>
        </w:rPr>
      </w:pPr>
    </w:p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F37412" w:rsidTr="00F37412">
        <w:trPr>
          <w:jc w:val="center"/>
        </w:trPr>
        <w:tc>
          <w:tcPr>
            <w:tcW w:w="4719" w:type="dxa"/>
            <w:gridSpan w:val="2"/>
            <w:hideMark/>
          </w:tcPr>
          <w:p w:rsidR="00F37412" w:rsidRDefault="00F3741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Баш</w:t>
            </w:r>
            <w:r>
              <w:rPr>
                <w:b/>
                <w:caps/>
                <w:sz w:val="20"/>
                <w:szCs w:val="20"/>
              </w:rPr>
              <w:sym w:font="ATimes" w:char="004B"/>
            </w:r>
            <w:r>
              <w:rPr>
                <w:b/>
                <w:caps/>
                <w:sz w:val="20"/>
                <w:szCs w:val="20"/>
              </w:rPr>
              <w:t>ортостан РеспубликаҺы</w:t>
            </w:r>
          </w:p>
          <w:p w:rsidR="00F37412" w:rsidRDefault="00F37412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муниципаль район</w:t>
            </w:r>
          </w:p>
          <w:p w:rsidR="00F37412" w:rsidRDefault="00F37412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илеш районы</w:t>
            </w:r>
          </w:p>
          <w:p w:rsidR="00F37412" w:rsidRDefault="00F37412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биш</w:t>
            </w:r>
            <w:r>
              <w:rPr>
                <w:b/>
                <w:caps/>
                <w:sz w:val="20"/>
                <w:szCs w:val="20"/>
              </w:rPr>
              <w:sym w:font="ATimes" w:char="004B"/>
            </w:r>
            <w:r>
              <w:rPr>
                <w:b/>
                <w:caps/>
                <w:sz w:val="20"/>
                <w:szCs w:val="20"/>
              </w:rPr>
              <w:t>урай ауыл советы</w:t>
            </w:r>
          </w:p>
          <w:p w:rsidR="00F37412" w:rsidRDefault="00F37412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ауыл билӘмӘҺе</w:t>
            </w:r>
          </w:p>
          <w:p w:rsidR="00F37412" w:rsidRDefault="00F37412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F37412" w:rsidRDefault="00F37412">
            <w:pPr>
              <w:jc w:val="center"/>
              <w:rPr>
                <w:rFonts w:ascii="ATimes" w:hAnsi="A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F37412" w:rsidRDefault="00F3741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F37412" w:rsidRDefault="00F37412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муниципальный район</w:t>
            </w:r>
          </w:p>
          <w:p w:rsidR="00F37412" w:rsidRDefault="00F37412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илишевский район</w:t>
            </w:r>
          </w:p>
          <w:p w:rsidR="00F37412" w:rsidRDefault="00F37412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F37412" w:rsidTr="00F37412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37412" w:rsidRDefault="00F37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7412" w:rsidRDefault="00F3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452268, </w:t>
            </w:r>
            <w:proofErr w:type="spellStart"/>
            <w:r>
              <w:rPr>
                <w:sz w:val="20"/>
                <w:szCs w:val="20"/>
              </w:rPr>
              <w:t>Бишкурай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</w:p>
          <w:p w:rsidR="00F37412" w:rsidRDefault="00F3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69</w:t>
            </w:r>
          </w:p>
          <w:p w:rsidR="00F37412" w:rsidRDefault="00F3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(34762) 47-1-48</w:t>
            </w:r>
          </w:p>
          <w:p w:rsidR="00F37412" w:rsidRDefault="00F3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37412" w:rsidRDefault="00F3741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37412" w:rsidRDefault="00F37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7412" w:rsidRDefault="00F3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sz w:val="20"/>
                <w:szCs w:val="20"/>
              </w:rPr>
              <w:t>Бишкураево</w:t>
            </w:r>
            <w:proofErr w:type="spellEnd"/>
          </w:p>
          <w:p w:rsidR="00F37412" w:rsidRDefault="00F3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69</w:t>
            </w:r>
          </w:p>
          <w:p w:rsidR="00F37412" w:rsidRDefault="00F3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(34762) 47-1-48</w:t>
            </w:r>
          </w:p>
          <w:p w:rsidR="00F37412" w:rsidRDefault="00F374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7412" w:rsidRDefault="00F37412" w:rsidP="00F37412">
      <w:pPr>
        <w:pStyle w:val="a3"/>
        <w:tabs>
          <w:tab w:val="left" w:pos="708"/>
        </w:tabs>
        <w:rPr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</w:p>
    <w:tbl>
      <w:tblPr>
        <w:tblW w:w="10515" w:type="dxa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1"/>
        <w:gridCol w:w="340"/>
        <w:gridCol w:w="533"/>
        <w:gridCol w:w="479"/>
        <w:gridCol w:w="1538"/>
        <w:gridCol w:w="1103"/>
        <w:gridCol w:w="398"/>
        <w:gridCol w:w="625"/>
        <w:gridCol w:w="861"/>
        <w:gridCol w:w="738"/>
        <w:gridCol w:w="361"/>
        <w:gridCol w:w="533"/>
        <w:gridCol w:w="361"/>
        <w:gridCol w:w="1538"/>
        <w:gridCol w:w="1026"/>
      </w:tblGrid>
      <w:tr w:rsidR="00F37412" w:rsidTr="00F37412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F37412" w:rsidRDefault="00F37412">
            <w:pPr>
              <w:pStyle w:val="1"/>
              <w:tabs>
                <w:tab w:val="left" w:pos="6041"/>
              </w:tabs>
              <w:spacing w:before="200" w:after="400"/>
              <w:ind w:left="-48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F37412" w:rsidTr="00F37412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12" w:rsidRDefault="00F37412">
            <w:pPr>
              <w:jc w:val="center"/>
              <w:rPr>
                <w:sz w:val="24"/>
                <w:szCs w:val="24"/>
              </w:rPr>
            </w:pPr>
            <w: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12" w:rsidRDefault="00F3741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12" w:rsidRDefault="00F37412">
            <w:pPr>
              <w:jc w:val="center"/>
              <w:rPr>
                <w:sz w:val="24"/>
                <w:szCs w:val="24"/>
              </w:rPr>
            </w:pPr>
            <w: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12" w:rsidRDefault="00F37412">
            <w:pPr>
              <w:jc w:val="center"/>
              <w:rPr>
                <w:sz w:val="24"/>
                <w:szCs w:val="24"/>
              </w:rPr>
            </w:pPr>
            <w:r>
              <w:t>июнь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12" w:rsidRDefault="00F37412">
            <w:pPr>
              <w:pStyle w:val="a3"/>
              <w:tabs>
                <w:tab w:val="left" w:pos="708"/>
              </w:tabs>
            </w:pPr>
            <w:r>
              <w:t xml:space="preserve">2014 </w:t>
            </w:r>
            <w:proofErr w:type="spellStart"/>
            <w:r>
              <w:t>й</w:t>
            </w:r>
            <w:proofErr w:type="spellEnd"/>
            <w: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12" w:rsidRDefault="00F37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12" w:rsidRDefault="00F37412">
            <w:pPr>
              <w:jc w:val="right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12" w:rsidRDefault="00F37412">
            <w:pPr>
              <w:jc w:val="center"/>
              <w:rPr>
                <w:sz w:val="24"/>
                <w:szCs w:val="24"/>
              </w:rPr>
            </w:pPr>
            <w:r>
              <w:t>16/1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12" w:rsidRDefault="00F37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12" w:rsidRDefault="00F37412">
            <w:pPr>
              <w:jc w:val="center"/>
              <w:rPr>
                <w:sz w:val="24"/>
                <w:szCs w:val="24"/>
              </w:rPr>
            </w:pPr>
            <w: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12" w:rsidRDefault="00F37412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12" w:rsidRDefault="00F37412">
            <w:pPr>
              <w:jc w:val="center"/>
              <w:rPr>
                <w:sz w:val="24"/>
                <w:szCs w:val="24"/>
              </w:rPr>
            </w:pPr>
            <w: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12" w:rsidRDefault="00F37412">
            <w:pPr>
              <w:jc w:val="center"/>
              <w:rPr>
                <w:sz w:val="24"/>
                <w:szCs w:val="24"/>
              </w:rPr>
            </w:pPr>
            <w:r>
              <w:t>июня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12" w:rsidRDefault="00F3741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</w:tr>
    </w:tbl>
    <w:p w:rsidR="00F37412" w:rsidRDefault="00F37412" w:rsidP="00F37412">
      <w:pPr>
        <w:jc w:val="both"/>
        <w:rPr>
          <w:rFonts w:ascii="Courier New" w:hAnsi="Courier New" w:cs="Courier New"/>
          <w:sz w:val="24"/>
          <w:szCs w:val="24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Об утверждении </w:t>
      </w:r>
    </w:p>
    <w:p w:rsidR="00F37412" w:rsidRDefault="00F37412" w:rsidP="00F37412">
      <w:pPr>
        <w:jc w:val="center"/>
        <w:rPr>
          <w:b/>
        </w:rPr>
      </w:pPr>
      <w:r>
        <w:rPr>
          <w:b/>
        </w:rPr>
        <w:t xml:space="preserve">Порядка составления и ведения кассового плана исполнения бюджета сельского поселения </w:t>
      </w:r>
      <w:proofErr w:type="spellStart"/>
      <w:r>
        <w:rPr>
          <w:b/>
        </w:rPr>
        <w:t>Бишкураевский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Илишевский</w:t>
      </w:r>
      <w:proofErr w:type="spellEnd"/>
      <w:r>
        <w:rPr>
          <w:b/>
        </w:rPr>
        <w:t xml:space="preserve"> район Республики Башкортостан </w:t>
      </w:r>
    </w:p>
    <w:p w:rsidR="00F37412" w:rsidRDefault="00F37412" w:rsidP="00F37412">
      <w:pPr>
        <w:autoSpaceDE w:val="0"/>
        <w:autoSpaceDN w:val="0"/>
        <w:adjustRightInd w:val="0"/>
        <w:jc w:val="center"/>
        <w:rPr>
          <w:b/>
          <w:bCs/>
        </w:rPr>
      </w:pPr>
    </w:p>
    <w:p w:rsidR="00F37412" w:rsidRDefault="00F37412" w:rsidP="00F37412">
      <w:pPr>
        <w:pStyle w:val="ConsPlusTitle"/>
        <w:widowControl/>
        <w:jc w:val="both"/>
        <w:rPr>
          <w:sz w:val="24"/>
          <w:szCs w:val="24"/>
        </w:rPr>
      </w:pPr>
    </w:p>
    <w:p w:rsidR="00F37412" w:rsidRDefault="00F37412" w:rsidP="00F37412">
      <w:pPr>
        <w:ind w:firstLine="540"/>
        <w:jc w:val="both"/>
        <w:rPr>
          <w:bCs/>
          <w:sz w:val="24"/>
          <w:szCs w:val="24"/>
        </w:rPr>
      </w:pPr>
      <w:r>
        <w:rPr>
          <w:bCs/>
        </w:rPr>
        <w:t xml:space="preserve">В соответствии </w:t>
      </w:r>
      <w:r>
        <w:t>со статьей 217.1 Бюджетного кодекса Российской Федерации, Закона Республики Башкортостан «О бюджетном процессе в Республики Башкортостан»</w:t>
      </w:r>
      <w:r>
        <w:rPr>
          <w:bCs/>
        </w:rPr>
        <w:t xml:space="preserve">, Положением о бюджетном  процессе в сельском поселении </w:t>
      </w:r>
      <w:proofErr w:type="spellStart"/>
      <w:r>
        <w:rPr>
          <w:bCs/>
        </w:rPr>
        <w:t>Бишкураевский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rPr>
          <w:bCs/>
        </w:rPr>
        <w:t xml:space="preserve"> район Республики Башкортостан, </w:t>
      </w:r>
      <w:r>
        <w:t xml:space="preserve">администрация сельского поселения </w:t>
      </w:r>
      <w:r>
        <w:rPr>
          <w:bCs/>
        </w:rPr>
        <w:t>ПОСТАНОВЛЯЕТ: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 Утвердить прилагаемый  </w:t>
      </w:r>
      <w:r>
        <w:t xml:space="preserve">Порядок составления и ведения </w:t>
      </w:r>
      <w:r>
        <w:rPr>
          <w:bCs/>
        </w:rPr>
        <w:t xml:space="preserve">кассового плана исполнения бюджета сельского поселения </w:t>
      </w:r>
      <w:proofErr w:type="spellStart"/>
      <w:r>
        <w:rPr>
          <w:bCs/>
        </w:rPr>
        <w:t>Бишкураевский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rPr>
          <w:bCs/>
        </w:rPr>
        <w:t xml:space="preserve"> район Республики Башкортостан с приложениями №№1-6.</w:t>
      </w:r>
    </w:p>
    <w:p w:rsidR="00F37412" w:rsidRDefault="00F37412" w:rsidP="00F3741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</w:t>
      </w:r>
      <w:r>
        <w:t>Настоящее постановление вступает в силу с  1 июня 2014 года.</w:t>
      </w:r>
    </w:p>
    <w:p w:rsidR="00F37412" w:rsidRDefault="00F37412" w:rsidP="00F37412">
      <w:pPr>
        <w:autoSpaceDE w:val="0"/>
        <w:autoSpaceDN w:val="0"/>
        <w:adjustRightInd w:val="0"/>
        <w:jc w:val="both"/>
      </w:pPr>
      <w:r>
        <w:lastRenderedPageBreak/>
        <w:t xml:space="preserve">       3. Контроль за исполнением настоящего Постановления оставляю за собой.</w:t>
      </w:r>
    </w:p>
    <w:p w:rsidR="00F37412" w:rsidRDefault="00F37412" w:rsidP="00F37412">
      <w:pPr>
        <w:adjustRightInd w:val="0"/>
        <w:jc w:val="both"/>
      </w:pPr>
    </w:p>
    <w:p w:rsidR="00F37412" w:rsidRDefault="00F37412" w:rsidP="00F37412">
      <w:pPr>
        <w:adjustRightInd w:val="0"/>
        <w:jc w:val="both"/>
      </w:pPr>
    </w:p>
    <w:p w:rsidR="00F37412" w:rsidRDefault="00F37412" w:rsidP="00F37412">
      <w:pPr>
        <w:jc w:val="both"/>
      </w:pPr>
    </w:p>
    <w:p w:rsidR="00F37412" w:rsidRDefault="00F37412" w:rsidP="00F37412">
      <w:pPr>
        <w:jc w:val="both"/>
      </w:pPr>
      <w:r>
        <w:t>Глава администрации</w:t>
      </w:r>
    </w:p>
    <w:p w:rsidR="00F37412" w:rsidRDefault="00F37412" w:rsidP="00F37412">
      <w:pPr>
        <w:jc w:val="both"/>
      </w:pPr>
      <w:r>
        <w:t xml:space="preserve">сельского поселения :                                                     </w:t>
      </w:r>
      <w:proofErr w:type="spellStart"/>
      <w:r>
        <w:t>З.А.Хадимуллин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Times New Roman" w:hAnsi="Times New Roman" w:cs="Times New Roman"/>
        </w:rPr>
      </w:pPr>
    </w:p>
    <w:p w:rsidR="00F37412" w:rsidRDefault="00F37412" w:rsidP="00F37412">
      <w:pPr>
        <w:autoSpaceDE w:val="0"/>
        <w:autoSpaceDN w:val="0"/>
        <w:adjustRightInd w:val="0"/>
        <w:ind w:firstLine="5387"/>
      </w:pPr>
      <w:r>
        <w:t>Утвержден</w:t>
      </w:r>
    </w:p>
    <w:p w:rsidR="00F37412" w:rsidRDefault="00F37412" w:rsidP="00F37412">
      <w:pPr>
        <w:autoSpaceDE w:val="0"/>
        <w:autoSpaceDN w:val="0"/>
        <w:adjustRightInd w:val="0"/>
        <w:ind w:firstLine="5387"/>
      </w:pPr>
      <w:r>
        <w:t xml:space="preserve">постановлением администрации </w:t>
      </w:r>
    </w:p>
    <w:p w:rsidR="00F37412" w:rsidRDefault="00F37412" w:rsidP="00F37412">
      <w:pPr>
        <w:autoSpaceDE w:val="0"/>
        <w:autoSpaceDN w:val="0"/>
        <w:adjustRightInd w:val="0"/>
        <w:ind w:firstLine="5387"/>
      </w:pPr>
      <w:r>
        <w:t xml:space="preserve">сельского поселения </w:t>
      </w:r>
      <w:proofErr w:type="spellStart"/>
      <w:r>
        <w:t>Бишкураевский</w:t>
      </w:r>
      <w:proofErr w:type="spellEnd"/>
      <w:r>
        <w:t xml:space="preserve">      </w:t>
      </w:r>
    </w:p>
    <w:p w:rsidR="00F37412" w:rsidRDefault="00F37412" w:rsidP="00F37412">
      <w:pPr>
        <w:autoSpaceDE w:val="0"/>
        <w:autoSpaceDN w:val="0"/>
        <w:adjustRightInd w:val="0"/>
        <w:ind w:firstLine="5387"/>
      </w:pPr>
      <w:r>
        <w:t xml:space="preserve"> сельсовет муниципального района </w:t>
      </w:r>
    </w:p>
    <w:p w:rsidR="00F37412" w:rsidRDefault="00F37412" w:rsidP="00F37412">
      <w:pPr>
        <w:autoSpaceDE w:val="0"/>
        <w:autoSpaceDN w:val="0"/>
        <w:adjustRightInd w:val="0"/>
        <w:ind w:firstLine="5387"/>
      </w:pPr>
      <w:proofErr w:type="spellStart"/>
      <w:r>
        <w:t>Илишевский</w:t>
      </w:r>
      <w:proofErr w:type="spellEnd"/>
      <w:r>
        <w:t xml:space="preserve"> район </w:t>
      </w:r>
    </w:p>
    <w:p w:rsidR="00F37412" w:rsidRDefault="00F37412" w:rsidP="00F37412">
      <w:pPr>
        <w:autoSpaceDE w:val="0"/>
        <w:autoSpaceDN w:val="0"/>
        <w:adjustRightInd w:val="0"/>
        <w:ind w:firstLine="5387"/>
      </w:pPr>
      <w:r>
        <w:t>Республики Башкортостан</w:t>
      </w:r>
    </w:p>
    <w:p w:rsidR="00F37412" w:rsidRDefault="00F37412" w:rsidP="00F37412">
      <w:pPr>
        <w:autoSpaceDE w:val="0"/>
        <w:autoSpaceDN w:val="0"/>
        <w:adjustRightInd w:val="0"/>
        <w:ind w:firstLine="5387"/>
      </w:pPr>
      <w:r>
        <w:t>от «01» июня 2014 года .№ 16/1</w:t>
      </w:r>
    </w:p>
    <w:p w:rsidR="00F37412" w:rsidRDefault="00F37412" w:rsidP="00F37412">
      <w:pPr>
        <w:autoSpaceDE w:val="0"/>
        <w:autoSpaceDN w:val="0"/>
        <w:adjustRightInd w:val="0"/>
        <w:jc w:val="center"/>
      </w:pPr>
    </w:p>
    <w:p w:rsidR="00F37412" w:rsidRDefault="00F37412" w:rsidP="00F374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</w:t>
      </w:r>
    </w:p>
    <w:p w:rsidR="00F37412" w:rsidRDefault="00F37412" w:rsidP="00F374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ИСПОЛНЕНИЯ БЮДЖЕТА СЕЛЬСКОГО ПОСЕЛЕНИЯ БИШКУРАЕВСКИЙ СЕЛЬСОВЕТ</w:t>
      </w:r>
    </w:p>
    <w:p w:rsidR="00F37412" w:rsidRDefault="00F37412" w:rsidP="00F374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ИЛИШЕВСКИЙ РАЙОН  РЕСПУБЛИКИ БАШКОРТОСТАН </w:t>
      </w:r>
    </w:p>
    <w:p w:rsidR="00F37412" w:rsidRDefault="00F37412" w:rsidP="00F374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37412" w:rsidRDefault="00F37412" w:rsidP="00F37412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F37412" w:rsidRDefault="00F37412" w:rsidP="00F37412">
      <w:pPr>
        <w:autoSpaceDE w:val="0"/>
        <w:autoSpaceDN w:val="0"/>
        <w:adjustRightInd w:val="0"/>
        <w:jc w:val="center"/>
      </w:pP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в текущем финансовом году (далее - Порядок) разработан в соответствии со </w:t>
      </w:r>
      <w:hyperlink r:id="rId5" w:history="1">
        <w:r>
          <w:rPr>
            <w:rStyle w:val="a5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2. Кассовый план исполнения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(далее - кассовый план) на очередной финансовый год составляется по </w:t>
      </w:r>
      <w:hyperlink r:id="rId6" w:history="1">
        <w:r>
          <w:rPr>
            <w:rStyle w:val="a5"/>
          </w:rPr>
          <w:t>форме</w:t>
        </w:r>
      </w:hyperlink>
      <w:r>
        <w:t xml:space="preserve"> согласно приложению N 4 к настоящему Порядку и утверждается постановлением сельского поселения </w:t>
      </w:r>
      <w:proofErr w:type="spellStart"/>
      <w:r>
        <w:t>Бишкураевский</w:t>
      </w:r>
      <w:proofErr w:type="spellEnd"/>
      <w:r>
        <w:t xml:space="preserve"> сельсовет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Илишевский</w:t>
      </w:r>
      <w:proofErr w:type="spellEnd"/>
      <w:r>
        <w:rPr>
          <w:bCs/>
        </w:rPr>
        <w:t xml:space="preserve"> район</w:t>
      </w:r>
      <w:r>
        <w:t xml:space="preserve"> Республики Башкортостан.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3. Составление и ведение кассового плана осуществляется на основании: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Башкортостан, формируемых в порядке, предусмотренном </w:t>
      </w:r>
      <w:hyperlink r:id="rId7" w:history="1">
        <w:r>
          <w:rPr>
            <w:rStyle w:val="a5"/>
          </w:rPr>
          <w:t>главой II</w:t>
        </w:r>
      </w:hyperlink>
      <w:r>
        <w:t xml:space="preserve"> настоящего Порядка;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Башкортостан, формируемых в порядке, предусмотренном </w:t>
      </w:r>
      <w:hyperlink r:id="rId8" w:history="1">
        <w:r>
          <w:rPr>
            <w:rStyle w:val="a5"/>
          </w:rPr>
          <w:t>главой III</w:t>
        </w:r>
      </w:hyperlink>
      <w:r>
        <w:t xml:space="preserve"> настоящего Порядка;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Башкортостан, формируемых в порядке, предусмотренном </w:t>
      </w:r>
      <w:hyperlink r:id="rId9" w:history="1">
        <w:r>
          <w:rPr>
            <w:rStyle w:val="a5"/>
          </w:rPr>
          <w:t>главой IV</w:t>
        </w:r>
      </w:hyperlink>
      <w:r>
        <w:t xml:space="preserve"> настоящего Порядка;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иных необходимых показателей.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r:id="rId10" w:history="1">
        <w:r>
          <w:rPr>
            <w:rStyle w:val="a5"/>
          </w:rPr>
          <w:t>главами II</w:t>
        </w:r>
      </w:hyperlink>
      <w:r>
        <w:t xml:space="preserve"> - </w:t>
      </w:r>
      <w:hyperlink r:id="rId11" w:history="1">
        <w:r>
          <w:rPr>
            <w:rStyle w:val="a5"/>
          </w:rPr>
          <w:t>IV</w:t>
        </w:r>
      </w:hyperlink>
      <w:r>
        <w:t xml:space="preserve"> настоящего Порядка.</w:t>
      </w:r>
    </w:p>
    <w:p w:rsidR="00F37412" w:rsidRDefault="00F37412" w:rsidP="00F37412">
      <w:pPr>
        <w:autoSpaceDE w:val="0"/>
        <w:autoSpaceDN w:val="0"/>
        <w:adjustRightInd w:val="0"/>
        <w:jc w:val="center"/>
      </w:pPr>
    </w:p>
    <w:p w:rsidR="00F37412" w:rsidRDefault="00F37412" w:rsidP="00F37412">
      <w:pPr>
        <w:autoSpaceDE w:val="0"/>
        <w:autoSpaceDN w:val="0"/>
        <w:adjustRightInd w:val="0"/>
        <w:jc w:val="center"/>
        <w:outlineLvl w:val="1"/>
      </w:pPr>
      <w:r>
        <w:t>II. ПОРЯДОК СОСТАВЛЕНИЯ, УТОЧНЕНИЯ И ПРЕДСТАВЛЕНИЯ</w:t>
      </w:r>
    </w:p>
    <w:p w:rsidR="00F37412" w:rsidRDefault="00F37412" w:rsidP="00F37412">
      <w:pPr>
        <w:autoSpaceDE w:val="0"/>
        <w:autoSpaceDN w:val="0"/>
        <w:adjustRightInd w:val="0"/>
        <w:jc w:val="center"/>
      </w:pPr>
      <w:r>
        <w:t>ПОКАЗАТЕЛЕЙ ДЛЯ КАССОВОГО ПЛАНА ПО КАССОВЫМ ПОСТУПЛЕНИЯМ ДОХОДОВ БЮДЖЕТА СЕЛЬСКОГО ПОСЕЛЕНИЯ БИШКУРАЕВСКИЙ СЕЛЬСОВЕТ МУНИЦИПАЛЬНОГО РАЙОНА ИЛИШЕВСКИЙ РАЙОН РЕСПУБЛИКИ БАШКОРТОСТАН</w:t>
      </w:r>
    </w:p>
    <w:p w:rsidR="00F37412" w:rsidRDefault="00F37412" w:rsidP="00F37412">
      <w:pPr>
        <w:autoSpaceDE w:val="0"/>
        <w:autoSpaceDN w:val="0"/>
        <w:adjustRightInd w:val="0"/>
        <w:jc w:val="center"/>
      </w:pP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формируются на основании </w:t>
      </w:r>
      <w:hyperlink r:id="rId12" w:history="1">
        <w:r>
          <w:rPr>
            <w:rStyle w:val="a5"/>
          </w:rPr>
          <w:t>сведений</w:t>
        </w:r>
      </w:hyperlink>
      <w:r>
        <w:t xml:space="preserve"> о помесячном распределении поступлений доходов в бюджет сельского поселения (приложение N 1 к настоящему Порядку), полученных от главных администраторов доходов бюджета сельского поселения, в части безвозмездных поступлений из бюджета муниципального района, отражаемых по главе 791.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год: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главными администраторами доходов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по налоговым и неналоговым доходам, по безвозмездным поступлениям в доход бюджета сельского поселения в виде субсидий, субвенций и иных межбюджетных трансфертов, имеющих целевое назначение.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>
        <w:t>Бишкураевский</w:t>
      </w:r>
      <w:proofErr w:type="spellEnd"/>
      <w:r>
        <w:t xml:space="preserve"> 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и Администрация сельского поселения формируют уточненные </w:t>
      </w:r>
      <w:hyperlink r:id="rId13" w:history="1">
        <w:r>
          <w:rPr>
            <w:rStyle w:val="a5"/>
          </w:rPr>
          <w:t>сведения</w:t>
        </w:r>
      </w:hyperlink>
      <w:r>
        <w:t xml:space="preserve"> о помесячном распределении </w:t>
      </w:r>
      <w:proofErr w:type="spellStart"/>
      <w:r>
        <w:t>администрируемых</w:t>
      </w:r>
      <w:proofErr w:type="spellEnd"/>
      <w:r>
        <w:t xml:space="preserve"> ими поступлений соответствующих доходов бюджета сельского поселения 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на текущий финансовый год (приложение N 1 к настоящему Порядку).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Уточненные </w:t>
      </w:r>
      <w:hyperlink r:id="rId14" w:history="1">
        <w:r>
          <w:rPr>
            <w:rStyle w:val="a5"/>
          </w:rPr>
          <w:t>сведения</w:t>
        </w:r>
      </w:hyperlink>
      <w:r>
        <w:t xml:space="preserve"> о помесячном распределении поступлений соответствующих доходов в бюджет сельского поселения на текущий финансовый год представляются в электронном виде и на бумажном носителе (приложение N 1 к настоящему Порядку):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главными администраторами доходов бюджета сельского поселения 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по налоговым и неналоговым доходам - не реже 1 раза в месяц, не позднее 25 числа текущего месяца, по безвозмездным поступлениям в доход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в виде субсидий, субвенций и иных межбюджетных трансфертов, имеющих целевое назначение, -1 раз в квартал, не позднее 20 марта, 20 июня и 20 сентября соответственно;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соответствующими отраслевыми отделами по главе 791  - 1 раз в квартал, не позднее 20 марта, 20 июня и 20 сентября соответственно.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сельского поселения на текущий финансовый год, утвержденного в установленном порядке, на величину более чем 15 процентов от указанного </w:t>
      </w:r>
      <w:r>
        <w:lastRenderedPageBreak/>
        <w:t>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представляется: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соответствующими главными администраторами доходов бюджета сельского поселения ;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соответствующими отраслевыми отделами по главе 791 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8. Администрация сельского поселения на основе сведений главных администраторов доходов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формирует в электронном виде сведения (</w:t>
      </w:r>
      <w:hyperlink r:id="rId15" w:history="1">
        <w:r>
          <w:rPr>
            <w:rStyle w:val="a5"/>
          </w:rPr>
          <w:t xml:space="preserve">приложение N </w:t>
        </w:r>
      </w:hyperlink>
      <w:r>
        <w:t xml:space="preserve">5 к настоящему Порядку и </w:t>
      </w:r>
      <w:hyperlink r:id="rId16" w:history="1">
        <w:r>
          <w:rPr>
            <w:rStyle w:val="a5"/>
          </w:rPr>
          <w:t>строки 210</w:t>
        </w:r>
      </w:hyperlink>
      <w:r>
        <w:t xml:space="preserve"> - </w:t>
      </w:r>
      <w:hyperlink r:id="rId17" w:history="1">
        <w:r>
          <w:rPr>
            <w:rStyle w:val="a5"/>
          </w:rPr>
          <w:t>220</w:t>
        </w:r>
      </w:hyperlink>
      <w:r>
        <w:t xml:space="preserve"> приложения N 4 к настоящему Порядку):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прогноз поступлений доходов в бюджет сельского поселения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года;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уточненный прогноз поступлений доходов в бюджет сельского поселения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F37412" w:rsidRDefault="00F37412" w:rsidP="00F37412">
      <w:pPr>
        <w:autoSpaceDE w:val="0"/>
        <w:autoSpaceDN w:val="0"/>
        <w:adjustRightInd w:val="0"/>
        <w:jc w:val="center"/>
        <w:outlineLvl w:val="1"/>
      </w:pPr>
      <w:r>
        <w:t>III. ПОРЯДОК СОСТАВЛЕНИЯ, УТОЧНЕНИЯ И ПРЕДСТАВЛЕНИЯ</w:t>
      </w:r>
    </w:p>
    <w:p w:rsidR="00F37412" w:rsidRDefault="00F37412" w:rsidP="00F37412">
      <w:pPr>
        <w:autoSpaceDE w:val="0"/>
        <w:autoSpaceDN w:val="0"/>
        <w:adjustRightInd w:val="0"/>
        <w:jc w:val="center"/>
      </w:pPr>
      <w:r>
        <w:t>ПОКАЗАТЕЛЕЙ ДЛЯ КАССОВОГО ПЛАНА ПО КАССОВЫМ ВЫПЛАТАМ ПО РАСХОДАМ БЮДЖЕТА СЕЛЬСКОГО ПОСЕЛЕНИЯ БИШКУРАЕВСКИЙ СЕЛЬСОВЕТ МУНИЦИПАЛЬНОГО РАЙОНА ИЛИШЕВСКИЙ РАЙОН РЕСПУБЛИКИ БАШКОРТОСТАН</w:t>
      </w:r>
    </w:p>
    <w:p w:rsidR="00F37412" w:rsidRDefault="00F37412" w:rsidP="00F37412">
      <w:pPr>
        <w:autoSpaceDE w:val="0"/>
        <w:autoSpaceDN w:val="0"/>
        <w:adjustRightInd w:val="0"/>
        <w:jc w:val="center"/>
      </w:pP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9. Показатели для кассового плана по кассовым выплатам по расходам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формируются на основании: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сводной бюджетной росписи бюджета сельского поселения </w:t>
      </w:r>
      <w:proofErr w:type="spellStart"/>
      <w:r>
        <w:t>Бишкураевский</w:t>
      </w:r>
      <w:proofErr w:type="spellEnd"/>
      <w:r>
        <w:t xml:space="preserve">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прогнозов кассовых выплат по расходам бюджета сельского поселения на текущий финансовый год с помесячной детализацией (</w:t>
      </w:r>
      <w:hyperlink r:id="rId18" w:history="1">
        <w:r>
          <w:rPr>
            <w:rStyle w:val="a5"/>
          </w:rPr>
          <w:t>приложение N 2</w:t>
        </w:r>
      </w:hyperlink>
      <w:r>
        <w:t xml:space="preserve"> к настоящему Порядку).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10. В целях составления кассового плана: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главные распорядители средств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(далее - главные распорядители), Администрация сельского поселения формируют прогноз кассовых выплат по расходам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на текущий финансовый год с помесячной детализацией (</w:t>
      </w:r>
      <w:hyperlink r:id="rId19" w:history="1">
        <w:r>
          <w:rPr>
            <w:rStyle w:val="a5"/>
          </w:rPr>
          <w:t>приложение N 2</w:t>
        </w:r>
      </w:hyperlink>
      <w:r>
        <w:t xml:space="preserve"> к настоящему Порядку).</w:t>
      </w:r>
    </w:p>
    <w:p w:rsidR="00F37412" w:rsidRDefault="00F37412" w:rsidP="00F374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Прогнозы кассовых выплат по расходам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на текущий </w:t>
      </w:r>
      <w:r>
        <w:lastRenderedPageBreak/>
        <w:t xml:space="preserve">финансовый год с помесячной детализацией представляются в электронном виде и на бумажном носителе не позднее 3 дней с момента отражения показателей сводной бюджетной росписи бюджета сельского поселения </w:t>
      </w:r>
      <w:r>
        <w:rPr>
          <w:bCs/>
        </w:rPr>
        <w:t>и лимитов бюджетных обязательств на лицевых счетах главных распорядителей</w:t>
      </w:r>
      <w:r>
        <w:t>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11. В целях ведения кассового плана: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(</w:t>
      </w:r>
      <w:hyperlink r:id="rId20" w:history="1">
        <w:r>
          <w:rPr>
            <w:rStyle w:val="a5"/>
          </w:rPr>
          <w:t>приложение N 2</w:t>
        </w:r>
      </w:hyperlink>
      <w:r>
        <w:t xml:space="preserve"> к настоящему Порядку).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Уточненный прогноз кассовых выплат по расходам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на текущий финансовый год с помесячной детализацией представляется главными распорядителями, соответствующими отраслевыми отделами в Администрацию сельского поселения в электронном виде и на бумажном носителе не позднее 20 марта, 20 июня и 20 сентября соответственно.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12. Администрация сельского поселения формирует свод указанных сведений (</w:t>
      </w:r>
      <w:hyperlink r:id="rId21" w:history="1">
        <w:r>
          <w:rPr>
            <w:rStyle w:val="a5"/>
          </w:rPr>
          <w:t xml:space="preserve">приложение N </w:t>
        </w:r>
      </w:hyperlink>
      <w:r>
        <w:t>6 к настоящему Порядку).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распорядитель, Администрация сельского поселения представляют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При нумерации прогнозов (уточненных прогнозов) отдельных кассовых выплат по расходам бюджета сельского поселения им присваиваются порядковые номера (1, 2, 3 и т.д.) Нумерация уточненных прогнозов отдельных кассовых выплат по расходам бюджета сельского поселения начинается с номера "2".</w:t>
      </w:r>
    </w:p>
    <w:p w:rsidR="00F37412" w:rsidRDefault="00F37412" w:rsidP="00F37412">
      <w:pPr>
        <w:autoSpaceDE w:val="0"/>
        <w:autoSpaceDN w:val="0"/>
        <w:adjustRightInd w:val="0"/>
        <w:jc w:val="center"/>
        <w:outlineLvl w:val="1"/>
      </w:pPr>
    </w:p>
    <w:p w:rsidR="00F37412" w:rsidRDefault="00F37412" w:rsidP="00F37412">
      <w:pPr>
        <w:autoSpaceDE w:val="0"/>
        <w:autoSpaceDN w:val="0"/>
        <w:adjustRightInd w:val="0"/>
        <w:jc w:val="center"/>
        <w:outlineLvl w:val="1"/>
      </w:pPr>
      <w:r>
        <w:t xml:space="preserve">. ПОРЯДОК </w:t>
      </w:r>
    </w:p>
    <w:p w:rsidR="00F37412" w:rsidRDefault="00F37412" w:rsidP="00F37412">
      <w:pPr>
        <w:autoSpaceDE w:val="0"/>
        <w:autoSpaceDN w:val="0"/>
        <w:adjustRightInd w:val="0"/>
        <w:jc w:val="center"/>
        <w:outlineLvl w:val="1"/>
      </w:pPr>
      <w:r>
        <w:t>СОСТАВЛЕНИЯ, УТОЧНЕНИЯ И ПРЕДСТАВЛЕНИЯ</w:t>
      </w:r>
    </w:p>
    <w:p w:rsidR="00F37412" w:rsidRDefault="00F37412" w:rsidP="00F37412">
      <w:pPr>
        <w:autoSpaceDE w:val="0"/>
        <w:autoSpaceDN w:val="0"/>
        <w:adjustRightInd w:val="0"/>
        <w:jc w:val="center"/>
      </w:pPr>
      <w: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 БИШКУРАЕВСКИЙ СЕЛЬСОВЕТ МУНИЦИПАЛЬНОГО РАЙОНА ИЛИШЕВСКИЙ РАЙОН РЕСПУБЛИКИ БАШКОРТОСТАН</w:t>
      </w:r>
    </w:p>
    <w:p w:rsidR="00F37412" w:rsidRDefault="00F37412" w:rsidP="00F37412">
      <w:pPr>
        <w:autoSpaceDE w:val="0"/>
        <w:autoSpaceDN w:val="0"/>
        <w:adjustRightInd w:val="0"/>
        <w:jc w:val="center"/>
      </w:pP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</w:t>
      </w:r>
      <w:r>
        <w:lastRenderedPageBreak/>
        <w:t xml:space="preserve">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формируются на основании: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</w:t>
      </w:r>
      <w:hyperlink r:id="rId22" w:history="1">
        <w:r>
          <w:rPr>
            <w:rStyle w:val="a5"/>
          </w:rPr>
          <w:t>приложение N 3</w:t>
        </w:r>
      </w:hyperlink>
      <w:r>
        <w:t xml:space="preserve"> к настоящему Порядку);</w:t>
      </w:r>
    </w:p>
    <w:p w:rsidR="00F37412" w:rsidRDefault="00F37412" w:rsidP="00F374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Главные администраторы источников финансирования дефицита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</w:t>
      </w:r>
      <w:r>
        <w:rPr>
          <w:bCs/>
        </w:rPr>
        <w:t xml:space="preserve">муниципального района </w:t>
      </w:r>
      <w:proofErr w:type="spellStart"/>
      <w:r>
        <w:t>Илишевский</w:t>
      </w:r>
      <w:proofErr w:type="spellEnd"/>
      <w:r>
        <w:rPr>
          <w:bCs/>
        </w:rPr>
        <w:t xml:space="preserve"> район</w:t>
      </w:r>
      <w:r>
        <w:rPr>
          <w:b/>
          <w:bCs/>
        </w:rPr>
        <w:t xml:space="preserve"> </w:t>
      </w:r>
      <w:r>
        <w:t>Республики Башкортостан не позднее 15 декабря отчетного финансового года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</w:t>
      </w:r>
    </w:p>
    <w:p w:rsidR="00F37412" w:rsidRDefault="00F37412" w:rsidP="00F374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>
        <w:rPr>
          <w:bCs/>
        </w:rPr>
        <w:t>формирует в электронном виде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15. Администрация сельского поселения по закрепленным кодам классификации источников финансирования дефицита бюджета сельского поселения для осуществления им полномочий (функций) главных администраторов (администраторов) источников финансирования дефицита бюджета сельского поселения </w:t>
      </w:r>
      <w:r>
        <w:rPr>
          <w:bCs/>
        </w:rPr>
        <w:t>(далее – закрепленные коды) формирует в электронном виде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Порядку).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16. 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Илишевский</w:t>
      </w:r>
      <w:proofErr w:type="spellEnd"/>
      <w:r>
        <w:rPr>
          <w:bCs/>
        </w:rPr>
        <w:t xml:space="preserve"> район Республики Башкортостан и</w:t>
      </w:r>
      <w:r>
        <w:t xml:space="preserve"> Администрация сельского поселения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Администрацию сельского поселения не позднее 20 марта, 20 июня и 20 сентября соответственно.</w:t>
      </w:r>
    </w:p>
    <w:p w:rsidR="00F37412" w:rsidRDefault="00F37412" w:rsidP="00F374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r>
        <w:lastRenderedPageBreak/>
        <w:t xml:space="preserve">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bCs/>
        </w:rPr>
        <w:t>на текущий финансовый год с помесячной детализацией (приложение № 3 к настоящему Порядку).</w:t>
      </w:r>
    </w:p>
    <w:p w:rsidR="00F37412" w:rsidRDefault="00F37412" w:rsidP="00F3741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Администрация сельского поселения по закрепленным кодам формирует в электронном виде не позднее 25 марта, 25 июня и 25 сентября соответственно уточненный прогноз кассовых поступлений и кассовых выплат  по источникам финансирования дефицита бюджета сельского поселения </w:t>
      </w:r>
      <w:r>
        <w:rPr>
          <w:bCs/>
        </w:rPr>
        <w:t>на текущий финансовый год с детализацией по месяцам (приложение № 3 к настоящему Порядку).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F37412" w:rsidRDefault="00F37412" w:rsidP="00F37412">
      <w:pPr>
        <w:autoSpaceDE w:val="0"/>
        <w:autoSpaceDN w:val="0"/>
        <w:adjustRightInd w:val="0"/>
        <w:jc w:val="center"/>
      </w:pPr>
    </w:p>
    <w:p w:rsidR="00F37412" w:rsidRDefault="00F37412" w:rsidP="00F37412">
      <w:pPr>
        <w:autoSpaceDE w:val="0"/>
        <w:autoSpaceDN w:val="0"/>
        <w:adjustRightInd w:val="0"/>
        <w:jc w:val="center"/>
      </w:pPr>
    </w:p>
    <w:p w:rsidR="00F37412" w:rsidRDefault="00F37412" w:rsidP="00F37412">
      <w:pPr>
        <w:autoSpaceDE w:val="0"/>
        <w:autoSpaceDN w:val="0"/>
        <w:adjustRightInd w:val="0"/>
        <w:jc w:val="center"/>
        <w:outlineLvl w:val="1"/>
      </w:pPr>
      <w:r>
        <w:t>V. ПОРЯДОК СВОДА, СОСТАВЛЕНИЯ И ВЕДЕНИЯ КАССОВОГО ПЛАНА</w:t>
      </w:r>
    </w:p>
    <w:p w:rsidR="00F37412" w:rsidRDefault="00F37412" w:rsidP="00F37412">
      <w:pPr>
        <w:autoSpaceDE w:val="0"/>
        <w:autoSpaceDN w:val="0"/>
        <w:adjustRightInd w:val="0"/>
        <w:jc w:val="center"/>
      </w:pPr>
      <w:r>
        <w:t>ИСПОЛНЕНИЯ БЮДЖЕТА СЕЛЬСКОГО ПОСЕЛЕНИЯ БИШКУРАЕВСКИЙ СЕЛЬСОВЕТ МУНИЦИПАЛЬНОГО РАЙОНА ИЛИШЕВСКИЙ РАЙОН РЕСПУБЛИКИ БАШКОРТОСТАН</w:t>
      </w:r>
    </w:p>
    <w:p w:rsidR="00F37412" w:rsidRDefault="00F37412" w:rsidP="00F37412">
      <w:pPr>
        <w:autoSpaceDE w:val="0"/>
        <w:autoSpaceDN w:val="0"/>
        <w:adjustRightInd w:val="0"/>
        <w:jc w:val="center"/>
      </w:pP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 xml:space="preserve">17. В целях составления и ведения кассового плана на текущий финансовый год с помесячной детализацией бухгалтерия администрации сельского поселения вносит остаток на едином счете бюджета сельского поселения </w:t>
      </w:r>
      <w:proofErr w:type="spellStart"/>
      <w: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на начало финансового года в </w:t>
      </w:r>
      <w:hyperlink r:id="rId23" w:history="1">
        <w:r>
          <w:rPr>
            <w:rStyle w:val="a5"/>
          </w:rPr>
          <w:t>приложении N 5</w:t>
        </w:r>
      </w:hyperlink>
      <w:r>
        <w:t xml:space="preserve"> к настоящему Порядку.</w:t>
      </w:r>
    </w:p>
    <w:p w:rsidR="00F37412" w:rsidRDefault="00F37412" w:rsidP="00F37412">
      <w:pPr>
        <w:widowControl w:val="0"/>
        <w:autoSpaceDE w:val="0"/>
        <w:autoSpaceDN w:val="0"/>
        <w:adjustRightInd w:val="0"/>
        <w:ind w:firstLine="540"/>
        <w:jc w:val="both"/>
      </w:pPr>
      <w:r>
        <w:t>18. Кассовый план на текущий финансовый год с помесячной детализацией составляется (</w:t>
      </w:r>
      <w:hyperlink r:id="rId24" w:history="1">
        <w:r>
          <w:rPr>
            <w:rStyle w:val="a5"/>
          </w:rPr>
          <w:t>приложение N 5</w:t>
        </w:r>
      </w:hyperlink>
      <w:r>
        <w:t xml:space="preserve"> к настоящему Порядку) Администрацией сельского поселения (</w:t>
      </w:r>
      <w:hyperlink r:id="rId25" w:anchor="Par402" w:history="1">
        <w:r>
          <w:rPr>
            <w:rStyle w:val="a5"/>
          </w:rPr>
          <w:t>приложение № 4</w:t>
        </w:r>
      </w:hyperlink>
      <w:r>
        <w:t xml:space="preserve"> к настоящему Порядку) не позднее 15 дней с момента отражения показателей сводной бюджетной росписи бюджета сельского поселения </w:t>
      </w:r>
      <w:r>
        <w:rPr>
          <w:bCs/>
        </w:rPr>
        <w:t>и лимитов бюджетных обязательств на лицевых счетах главных распорядителей</w:t>
      </w:r>
      <w:r>
        <w:t>.</w:t>
      </w:r>
    </w:p>
    <w:p w:rsidR="00F37412" w:rsidRDefault="00F37412" w:rsidP="00F37412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Показатели кассового плана, представляемые главными распорядителями бюджетных средств, главными администраторами доходов бюджета сельского поселения, главными администраторами источников финансирования дефицита бюджета сельского поселения</w:t>
      </w:r>
      <w:r>
        <w:rPr>
          <w:bCs/>
        </w:rPr>
        <w:t xml:space="preserve">, подлежат согласованию с </w:t>
      </w:r>
      <w:r>
        <w:t>Администрацией сельского поселения</w:t>
      </w:r>
      <w:r>
        <w:rPr>
          <w:bCs/>
        </w:rPr>
        <w:t>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t>При необходимости показатели кассового плана  могут дополняться иными необходимыми показателями, не влияющими на общую структуру показателей кассового плана.</w:t>
      </w:r>
    </w:p>
    <w:p w:rsidR="00F37412" w:rsidRDefault="00F37412" w:rsidP="00F37412">
      <w:pPr>
        <w:autoSpaceDE w:val="0"/>
        <w:autoSpaceDN w:val="0"/>
        <w:adjustRightInd w:val="0"/>
        <w:ind w:firstLine="540"/>
        <w:jc w:val="both"/>
      </w:pPr>
      <w:r>
        <w:lastRenderedPageBreak/>
        <w:t>19.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бюджетных средств в соответствии с требованиями настоящего Порядка.</w:t>
      </w: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F37412" w:rsidRDefault="00F37412" w:rsidP="00F37412">
      <w:pPr>
        <w:jc w:val="both"/>
        <w:rPr>
          <w:rFonts w:ascii="Courier New" w:hAnsi="Courier New" w:cs="Courier New"/>
        </w:rPr>
      </w:pPr>
    </w:p>
    <w:p w:rsidR="00300DF3" w:rsidRDefault="00300DF3"/>
    <w:sectPr w:rsidR="0030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7412"/>
    <w:rsid w:val="00300DF3"/>
    <w:rsid w:val="00F3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7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4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a4"/>
    <w:unhideWhenUsed/>
    <w:rsid w:val="00F37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374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3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37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BC5E85D763AB4039C61E71FEF16C94FA684DC88034BA1207F510EA28F1FA33AA7B27FDB487F608C1EDA4IEK8D" TargetMode="External"/><Relationship Id="rId13" Type="http://schemas.openxmlformats.org/officeDocument/2006/relationships/hyperlink" Target="consultantplus://offline/ref=48BC5E85D763AB4039C61E71FEF16C94FA684DC88034BA1207F510EA28F1FA33AA7B27FDB487F608C1EDA7IEKAD" TargetMode="External"/><Relationship Id="rId18" Type="http://schemas.openxmlformats.org/officeDocument/2006/relationships/hyperlink" Target="consultantplus://offline/ref=48BC5E85D763AB4039C61E71FEF16C94FA684DC88034BA1207F510EA28F1FA33AA7B27FDB487F608C1EDA8IEK9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BC5E85D763AB4039C61E71FEF16C94FA684DC88034BA1207F510EA28F1FA33AA7B27FDB487F608C1ECA8IEKBD" TargetMode="External"/><Relationship Id="rId7" Type="http://schemas.openxmlformats.org/officeDocument/2006/relationships/hyperlink" Target="consultantplus://offline/ref=48BC5E85D763AB4039C61E71FEF16C94FA684DC88034BA1207F510EA28F1FA33AA7B27FDB487F608C1EDA2IEKAD" TargetMode="External"/><Relationship Id="rId12" Type="http://schemas.openxmlformats.org/officeDocument/2006/relationships/hyperlink" Target="consultantplus://offline/ref=48BC5E85D763AB4039C61E71FEF16C94FA684DC88034BA1207F510EA28F1FA33AA7B27FDB487F608C1EDA7IEKAD" TargetMode="External"/><Relationship Id="rId17" Type="http://schemas.openxmlformats.org/officeDocument/2006/relationships/hyperlink" Target="consultantplus://offline/ref=48BC5E85D763AB4039C61E71FEF16C94FA684DC88034BA1207F510EA28F1FA33AA7B27FDB487F608C1ECA2IEKDD" TargetMode="External"/><Relationship Id="rId25" Type="http://schemas.openxmlformats.org/officeDocument/2006/relationships/hyperlink" Target="file:///C:\Users\4\Desktop\&#1052;&#1086;&#1080;%20&#1076;&#1086;&#1082;&#1091;&#1084;&#1077;&#1085;&#1090;&#1099;\&#1055;&#1054;&#1057;&#1058;&#1040;&#1053;&#1054;&#1042;&#1051;&#1045;&#1053;&#1048;&#1071;%202014\&#1055;&#1054;&#1057;&#1058;&#1040;&#1053;&#1054;&#1042;&#1051;&#1045;&#1053;&#1048;&#1071;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BC5E85D763AB4039C61E71FEF16C94FA684DC88034BA1207F510EA28F1FA33AA7B27FDB487F608C1ECA2IEKCD" TargetMode="External"/><Relationship Id="rId20" Type="http://schemas.openxmlformats.org/officeDocument/2006/relationships/hyperlink" Target="consultantplus://offline/ref=48BC5E85D763AB4039C61E71FEF16C94FA684DC88034BA1207F510EA28F1FA33AA7B27FDB487F608C1EDA8IEK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BC5E85D763AB4039C61E71FEF16C94FA684DC88034BA1207F510EA28F1FA33AA7B27FDB487F608C1ECA1IEKFD" TargetMode="External"/><Relationship Id="rId11" Type="http://schemas.openxmlformats.org/officeDocument/2006/relationships/hyperlink" Target="consultantplus://offline/ref=48BC5E85D763AB4039C61E71FEF16C94FA684DC88034BA1207F510EA28F1FA33AA7B27FDB487F608C1EDA5IEKCD" TargetMode="External"/><Relationship Id="rId24" Type="http://schemas.openxmlformats.org/officeDocument/2006/relationships/hyperlink" Target="consultantplus://offline/ref=48BC5E85D763AB4039C61E71FEF16C94FA684DC88034BA1207F510EA28F1FA33AA7B27FDB487F608C1ECA1IEKFD" TargetMode="External"/><Relationship Id="rId5" Type="http://schemas.openxmlformats.org/officeDocument/2006/relationships/hyperlink" Target="consultantplus://offline/ref=48BC5E85D763AB4039C6007CE89D339DFB6216C38F36B4425FAA4BB77FF8F064ED347EBCF58DIFK1D" TargetMode="External"/><Relationship Id="rId15" Type="http://schemas.openxmlformats.org/officeDocument/2006/relationships/hyperlink" Target="consultantplus://offline/ref=48BC5E85D763AB4039C61E71FEF16C94FA684DC88034BA1207F510EA28F1FA33AA7B27FDB487F608C1ECA6IEKBD" TargetMode="External"/><Relationship Id="rId23" Type="http://schemas.openxmlformats.org/officeDocument/2006/relationships/hyperlink" Target="consultantplus://offline/ref=48BC5E85D763AB4039C61E71FEF16C94FA684DC88034BA1207F510EA28F1FA33AA7B27FDB487F608C1ECA1IEKFD" TargetMode="External"/><Relationship Id="rId10" Type="http://schemas.openxmlformats.org/officeDocument/2006/relationships/hyperlink" Target="consultantplus://offline/ref=48BC5E85D763AB4039C61E71FEF16C94FA684DC88034BA1207F510EA28F1FA33AA7B27FDB487F608C1EDA2IEKAD" TargetMode="External"/><Relationship Id="rId19" Type="http://schemas.openxmlformats.org/officeDocument/2006/relationships/hyperlink" Target="consultantplus://offline/ref=48BC5E85D763AB4039C61E71FEF16C94FA684DC88034BA1207F510EA28F1FA33AA7B27FDB487F608C1EDA8IEK9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8BC5E85D763AB4039C61E71FEF16C94FA684DC88034BA1207F510EA28F1FA33AA7B27FDB487F608C1EDA5IEKCD" TargetMode="External"/><Relationship Id="rId14" Type="http://schemas.openxmlformats.org/officeDocument/2006/relationships/hyperlink" Target="consultantplus://offline/ref=48BC5E85D763AB4039C61E71FEF16C94FA684DC88034BA1207F510EA28F1FA33AA7B27FDB487F608C1EDA7IEKAD" TargetMode="External"/><Relationship Id="rId22" Type="http://schemas.openxmlformats.org/officeDocument/2006/relationships/hyperlink" Target="consultantplus://offline/ref=48BC5E85D763AB4039C61E71FEF16C94FA684DC88034BA1207F510EA28F1FA33AA7B27FDB487F608C1EDA8IEK0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3183</Words>
  <Characters>18146</Characters>
  <Application>Microsoft Office Word</Application>
  <DocSecurity>0</DocSecurity>
  <Lines>151</Lines>
  <Paragraphs>42</Paragraphs>
  <ScaleCrop>false</ScaleCrop>
  <Company/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2019-12-23T07:20:00Z</cp:lastPrinted>
  <dcterms:created xsi:type="dcterms:W3CDTF">2019-12-23T07:19:00Z</dcterms:created>
  <dcterms:modified xsi:type="dcterms:W3CDTF">2019-12-23T07:20:00Z</dcterms:modified>
</cp:coreProperties>
</file>