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1A" w:rsidRPr="00B25303" w:rsidRDefault="00B365CE">
      <w:pPr>
        <w:pStyle w:val="20"/>
        <w:shd w:val="clear" w:color="auto" w:fill="auto"/>
        <w:spacing w:after="27" w:line="190" w:lineRule="exact"/>
        <w:ind w:right="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5303">
        <w:rPr>
          <w:rFonts w:ascii="Times New Roman" w:hAnsi="Times New Roman" w:cs="Times New Roman"/>
          <w:sz w:val="24"/>
          <w:szCs w:val="24"/>
        </w:rPr>
        <w:t>КЛАССИФИКАТОР ВИДОВ РАЗРЕШЕННОГО ИСПОЛЬЗОВАНИЯ ЗЕМЕЛЬНЫХ УЧАСТКОВ</w:t>
      </w:r>
    </w:p>
    <w:p w:rsidR="00390D1A" w:rsidRPr="00B25303" w:rsidRDefault="00B365CE">
      <w:pPr>
        <w:pStyle w:val="3"/>
        <w:shd w:val="clear" w:color="auto" w:fill="auto"/>
        <w:spacing w:before="0" w:after="24" w:line="18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(с изменениями на 30 сентября 2015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14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Сельскохозяйстве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1.1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bookmark5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1.18</w:t>
              </w:r>
              <w:r w:rsidRPr="00B25303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390D1A" w:rsidRPr="00B25303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0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0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1.2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bookmark2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1.6</w:t>
              </w:r>
              <w:bookmarkEnd w:id="1"/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2"/>
          </w:p>
        </w:tc>
      </w:tr>
      <w:tr w:rsidR="00390D1A" w:rsidRPr="00B25303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 ых культур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390D1A" w:rsidRPr="00B25303">
        <w:trPr>
          <w:trHeight w:hRule="exact" w:val="12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390D1A" w:rsidRPr="00B25303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390D1A" w:rsidRPr="00B25303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390D1A" w:rsidRPr="00B25303"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2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  <w:bookmarkEnd w:id="3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390D1A" w:rsidRPr="00B25303">
        <w:trPr>
          <w:trHeight w:hRule="exact" w:val="264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1.8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bookmark4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1.11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3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  <w:bookmarkEnd w:id="4"/>
            </w:hyperlink>
          </w:p>
        </w:tc>
      </w:tr>
      <w:tr w:rsidR="00390D1A" w:rsidRPr="00B25303">
        <w:trPr>
          <w:trHeight w:hRule="exact" w:val="265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390D1A" w:rsidRPr="00B25303">
        <w:trPr>
          <w:trHeight w:hRule="exact" w:val="19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390D1A" w:rsidRPr="00B25303">
        <w:trPr>
          <w:trHeight w:hRule="exact" w:val="21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4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  <w:bookmarkEnd w:id="5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390D1A" w:rsidRPr="00B25303">
        <w:trPr>
          <w:trHeight w:hRule="exact" w:val="19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5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390D1A" w:rsidRPr="00B25303">
        <w:trPr>
          <w:trHeight w:hRule="exact" w:val="21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390D1A" w:rsidRPr="00B25303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115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390D1A" w:rsidRPr="00B25303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 ой продукции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390D1A" w:rsidRPr="00B25303">
        <w:trPr>
          <w:trHeight w:hRule="exact" w:val="102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390D1A" w:rsidRPr="00B25303">
        <w:trPr>
          <w:trHeight w:hRule="exact" w:val="137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390D1A" w:rsidRPr="00B25303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сельскохозяйственн ого производства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ookmark5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bookmarkEnd w:id="6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390D1A" w:rsidRPr="00B25303">
        <w:trPr>
          <w:trHeight w:hRule="exact" w:val="507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0"/>
              </w:tabs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6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2.1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—</w:t>
            </w:r>
            <w:hyperlink w:anchor="bookmark7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2.7.1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390D1A" w:rsidRPr="00B25303">
        <w:trPr>
          <w:trHeight w:hRule="exact" w:val="172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жилищного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bookmark6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bookmarkEnd w:id="7"/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357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18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</w:tr>
      <w:tr w:rsidR="00390D1A" w:rsidRPr="00B25303">
        <w:trPr>
          <w:trHeight w:hRule="exact" w:val="185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35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90D1A" w:rsidRPr="00B25303">
        <w:trPr>
          <w:trHeight w:hRule="exact" w:val="345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5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овощей и ягодных культур;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35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390D1A" w:rsidRPr="00B25303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Передвижное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3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35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390D1A" w:rsidRPr="00B25303">
        <w:trPr>
          <w:trHeight w:hRule="exact" w:val="33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390D1A" w:rsidRPr="00B25303">
        <w:trPr>
          <w:trHeight w:hRule="exact" w:val="72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</w:t>
            </w:r>
            <w:hyperlink w:anchor="bookmark8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кодами</w:t>
              </w:r>
            </w:hyperlink>
            <w:hyperlink w:anchor="bookmark8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3.1. 3.2, 3.3, 3.4, 3.4.1, 3.5.1, 3.6, 3.7, 3.10.1, 4.1, 4.3, 4.4, 4.6, 4.7,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bookmark7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2.7</w:t>
            </w:r>
            <w:bookmarkEnd w:id="8"/>
          </w:p>
        </w:tc>
      </w:tr>
      <w:tr w:rsidR="00390D1A" w:rsidRPr="00B25303">
        <w:trPr>
          <w:trHeight w:hRule="exact" w:val="1454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390D1A" w:rsidRPr="00B25303" w:rsidRDefault="00390D1A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4.9</w:t>
            </w: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390D1A">
            <w:pPr>
              <w:framePr w:w="96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A" w:rsidRPr="00B25303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390D1A" w:rsidRPr="00B25303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bookmark8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3.1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—</w:t>
            </w:r>
            <w:hyperlink w:anchor="bookmark10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3.10.2</w:t>
              </w:r>
              <w:bookmarkEnd w:id="9"/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bookmark9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  <w:bookmarkEnd w:id="10"/>
            </w:hyperlink>
          </w:p>
        </w:tc>
      </w:tr>
      <w:tr w:rsidR="00390D1A" w:rsidRPr="00B25303">
        <w:trPr>
          <w:trHeight w:hRule="exact" w:val="287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Коммунальное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390D1A" w:rsidRPr="00B25303">
        <w:trPr>
          <w:trHeight w:hRule="exact" w:val="356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390D1A" w:rsidRPr="00B25303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Бытовое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390D1A" w:rsidRPr="00B25303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3.4.1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—</w:t>
            </w:r>
            <w:hyperlink w:anchor="bookmark10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3.4.2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390D1A" w:rsidRPr="00B25303">
        <w:trPr>
          <w:trHeight w:hRule="exact" w:val="14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поликлиническое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</w:t>
            </w: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поликлинической медицинской помощи (поликлиники, фельдшерские пункты пункты здравоохранения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390D1A" w:rsidRPr="00B25303">
        <w:trPr>
          <w:trHeight w:hRule="exact" w:val="161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Стационарное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287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3.5.1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—</w:t>
            </w:r>
            <w:hyperlink w:anchor="bookmark10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3.5.2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390D1A" w:rsidRPr="00B25303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390D1A" w:rsidRPr="00B25303">
        <w:trPr>
          <w:trHeight w:hRule="exact" w:val="194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</w:tr>
      <w:tr w:rsidR="00390D1A" w:rsidRPr="00B25303">
        <w:trPr>
          <w:trHeight w:hRule="exact" w:val="19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180" w:line="18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390D1A" w:rsidRPr="00B25303">
        <w:trPr>
          <w:trHeight w:hRule="exact" w:val="276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Религиозное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333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390D1A" w:rsidRPr="00B25303">
        <w:trPr>
          <w:trHeight w:hRule="exact" w:val="241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научной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</w:t>
            </w: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390D1A" w:rsidRPr="00B25303">
        <w:trPr>
          <w:trHeight w:hRule="exact" w:val="26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гидрометеорологии и смежных с ней областях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наблюдения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околоземного-космического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390D1A" w:rsidRPr="00B25303">
        <w:trPr>
          <w:trHeight w:hRule="exact" w:val="172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Ветеринарное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bookmark10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использования, предусмотренных</w:t>
            </w:r>
            <w:hyperlink w:anchor="bookmark1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3.10.1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—</w:t>
            </w:r>
            <w:hyperlink w:anchor="bookmark13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3.10.2</w:t>
              </w:r>
              <w:bookmarkEnd w:id="11"/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390D1A" w:rsidRPr="00B25303"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Амбулаторное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ветеринарное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241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390D1A" w:rsidRPr="00B25303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</w:t>
            </w:r>
            <w:hyperlink w:anchor="bookmark1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4.1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bookmark13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4.10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390D1A" w:rsidRPr="00B25303">
        <w:trPr>
          <w:trHeight w:hRule="exact" w:val="171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Деловое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bookmark11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4.1</w:t>
            </w:r>
            <w:bookmarkEnd w:id="12"/>
          </w:p>
        </w:tc>
      </w:tr>
      <w:tr w:rsidR="00390D1A" w:rsidRPr="00B25303">
        <w:trPr>
          <w:trHeight w:hRule="exact" w:val="18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</w:t>
            </w: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развлекательные центры (комплексы)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hyperlink w:anchor="bookmark12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4.5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bookmark13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4.9</w:t>
              </w:r>
              <w:r w:rsidRPr="00B25303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:</w:t>
              </w:r>
            </w:hyperlink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390D1A" w:rsidRPr="00B25303">
        <w:trPr>
          <w:trHeight w:hRule="exact" w:val="18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390D1A" w:rsidRPr="00B25303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390D1A" w:rsidRPr="00B25303"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Банковская и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страховая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bookmark12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4.5</w:t>
            </w:r>
            <w:bookmarkEnd w:id="13"/>
          </w:p>
        </w:tc>
      </w:tr>
      <w:tr w:rsidR="00390D1A" w:rsidRPr="00B25303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90D1A" w:rsidRPr="00B25303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Гостиничное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276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390D1A" w:rsidRPr="00B25303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bookmark13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  <w:bookmarkEnd w:id="14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390D1A" w:rsidRPr="00B25303">
        <w:trPr>
          <w:trHeight w:hRule="exact" w:val="276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придорожного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сервиса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180" w:line="18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390D1A" w:rsidRPr="00B25303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ярмарочная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390D1A" w:rsidRPr="00B25303">
        <w:trPr>
          <w:trHeight w:hRule="exact" w:val="265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4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5.1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bookmark15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5.5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390D1A" w:rsidRPr="00B25303">
        <w:trPr>
          <w:trHeight w:hRule="exact" w:val="229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bookmark14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bookmarkEnd w:id="15"/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Природно</w:t>
            </w: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390D1A" w:rsidRPr="00B25303"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Туристическое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390D1A" w:rsidRPr="00B25303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390D1A" w:rsidRPr="00B25303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390D1A" w:rsidRPr="00B25303">
        <w:trPr>
          <w:trHeight w:hRule="exact" w:val="138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bookmark15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  <w:bookmarkEnd w:id="16"/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390D1A" w:rsidRPr="00B25303"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390D1A" w:rsidRPr="00B25303">
        <w:trPr>
          <w:trHeight w:hRule="exact" w:val="3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180" w:line="18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24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</w:t>
            </w: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390D1A" w:rsidRPr="00B25303">
        <w:trPr>
          <w:trHeight w:hRule="exact" w:val="171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Автомобилестроите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</w:tr>
      <w:tr w:rsidR="00390D1A" w:rsidRPr="00B25303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390D1A" w:rsidRPr="00B25303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390D1A" w:rsidRPr="00B25303">
        <w:trPr>
          <w:trHeight w:hRule="exact" w:val="14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Пищевая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390D1A" w:rsidRPr="00B25303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Нефтехимическая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390D1A" w:rsidRPr="00B25303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390D1A" w:rsidRPr="00B25303">
        <w:trPr>
          <w:trHeight w:hRule="exact" w:val="206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hyperlink w:anchor="bookmark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206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</w:tr>
      <w:tr w:rsidR="00390D1A" w:rsidRPr="00B25303">
        <w:trPr>
          <w:trHeight w:hRule="exact" w:val="195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hyperlink w:anchor="bookmark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390D1A" w:rsidRPr="00B25303"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390D1A" w:rsidRPr="00B25303">
        <w:trPr>
          <w:trHeight w:hRule="exact" w:val="21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космической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390D1A" w:rsidRPr="00B25303">
        <w:trPr>
          <w:trHeight w:hRule="exact" w:val="12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Целлюлозно</w:t>
            </w: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бумажная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390D1A" w:rsidRPr="00B25303"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6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7.1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bookmark17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7.5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bookmark16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  <w:bookmarkEnd w:id="17"/>
            </w:hyperlink>
          </w:p>
        </w:tc>
      </w:tr>
      <w:tr w:rsidR="00390D1A" w:rsidRPr="00B25303">
        <w:trPr>
          <w:trHeight w:hRule="exact" w:val="51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180" w:line="18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390D1A" w:rsidRPr="00B25303">
        <w:trPr>
          <w:trHeight w:hRule="exact" w:val="288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390D1A" w:rsidRPr="00B25303">
        <w:trPr>
          <w:trHeight w:hRule="exact" w:val="194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390D1A" w:rsidRPr="00B25303">
        <w:trPr>
          <w:trHeight w:hRule="exact" w:val="299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Воздушный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bookmark17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  <w:bookmarkEnd w:id="18"/>
            </w:hyperlink>
          </w:p>
        </w:tc>
      </w:tr>
      <w:tr w:rsidR="00390D1A" w:rsidRPr="00B25303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Трубопроводный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390D1A" w:rsidRPr="00B25303">
        <w:trPr>
          <w:trHeight w:hRule="exact" w:val="31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390D1A" w:rsidRPr="00B25303">
        <w:trPr>
          <w:trHeight w:hRule="exact" w:val="414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390D1A" w:rsidRPr="00B25303">
        <w:trPr>
          <w:trHeight w:hRule="exact" w:val="194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390D1A" w:rsidRPr="00B25303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внутреннего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правопорядка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90D1A" w:rsidRPr="00B25303">
        <w:trPr>
          <w:trHeight w:hRule="exact" w:val="102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172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390D1A" w:rsidRPr="00B25303"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390D1A" w:rsidRPr="00B25303"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390D1A" w:rsidRPr="00B25303">
        <w:trPr>
          <w:trHeight w:hRule="exact" w:val="149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Санаторная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</w:tr>
      <w:tr w:rsidR="00390D1A" w:rsidRPr="00B25303"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Историко</w:t>
            </w: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культурная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390D1A" w:rsidRPr="00B25303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9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лесов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8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 xml:space="preserve">кодами 10.1 </w:t>
              </w:r>
            </w:hyperlink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- 10.5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390D1A" w:rsidRPr="00B25303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Заготовка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древесины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bookmark18"/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  <w:bookmarkEnd w:id="19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390D1A" w:rsidRPr="00B25303">
        <w:trPr>
          <w:trHeight w:hRule="exact" w:val="171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390D1A" w:rsidRPr="00B25303">
        <w:trPr>
          <w:trHeight w:hRule="exact" w:val="3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390D1A" w:rsidRPr="00B25303">
        <w:trPr>
          <w:trHeight w:hRule="exact" w:val="56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390D1A" w:rsidRPr="00B25303">
        <w:trPr>
          <w:trHeight w:hRule="exact" w:val="21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390D1A" w:rsidRPr="00B25303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390D1A" w:rsidRPr="00B25303">
        <w:trPr>
          <w:trHeight w:hRule="exact" w:val="12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Гидротехнические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390D1A" w:rsidRPr="00B25303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Земельные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(территории)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90D1A" w:rsidRPr="00B25303">
        <w:trPr>
          <w:trHeight w:hRule="exact" w:val="69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Ритуальная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264"/>
        <w:gridCol w:w="1344"/>
      </w:tblGrid>
      <w:tr w:rsidR="00390D1A" w:rsidRPr="00B25303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390D1A" w:rsidRPr="00B25303" w:rsidRDefault="00035BE0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365CE"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B25303">
                <w:rPr>
                  <w:rStyle w:val="21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90D1A" w:rsidRPr="00B25303">
        <w:trPr>
          <w:trHeight w:hRule="exact" w:val="24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для их вторичной переработки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390D1A" w:rsidRPr="00B25303">
        <w:trPr>
          <w:trHeight w:hRule="exact" w:val="3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390D1A" w:rsidRPr="00B25303">
        <w:trPr>
          <w:trHeight w:hRule="exact" w:val="18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огородничества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390D1A" w:rsidRPr="00B25303"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садоводства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390D1A" w:rsidRPr="00B25303">
        <w:trPr>
          <w:trHeight w:hRule="exact" w:val="196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D1A" w:rsidRPr="00B25303" w:rsidRDefault="00B365CE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530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</w:tbl>
    <w:p w:rsidR="00390D1A" w:rsidRPr="00B25303" w:rsidRDefault="00390D1A">
      <w:pPr>
        <w:rPr>
          <w:rFonts w:ascii="Times New Roman" w:hAnsi="Times New Roman" w:cs="Times New Roman"/>
        </w:rPr>
      </w:pPr>
    </w:p>
    <w:p w:rsidR="00390D1A" w:rsidRPr="00B25303" w:rsidRDefault="00B365CE">
      <w:pPr>
        <w:pStyle w:val="3"/>
        <w:shd w:val="clear" w:color="auto" w:fill="auto"/>
        <w:spacing w:before="89" w:after="0" w:line="226" w:lineRule="exact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&lt;1&gt; В скобках указаны иные равнозначные наименования.</w:t>
      </w:r>
    </w:p>
    <w:p w:rsidR="00390D1A" w:rsidRPr="00B25303" w:rsidRDefault="00B365CE">
      <w:pPr>
        <w:pStyle w:val="3"/>
        <w:shd w:val="clear" w:color="auto" w:fill="auto"/>
        <w:spacing w:before="0" w:after="0" w:line="226" w:lineRule="exact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19"/>
      <w:bookmarkStart w:id="21" w:name="bookmark20"/>
      <w:bookmarkStart w:id="22" w:name="bookmark21"/>
      <w:r w:rsidRPr="00B25303">
        <w:rPr>
          <w:rFonts w:ascii="Times New Roman" w:hAnsi="Times New Roman" w:cs="Times New Roman"/>
          <w:sz w:val="24"/>
          <w:szCs w:val="24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</w:r>
      <w:bookmarkEnd w:id="20"/>
      <w:bookmarkEnd w:id="21"/>
      <w:bookmarkEnd w:id="22"/>
    </w:p>
    <w:p w:rsidR="00390D1A" w:rsidRPr="00B25303" w:rsidRDefault="00B365CE">
      <w:pPr>
        <w:pStyle w:val="3"/>
        <w:shd w:val="clear" w:color="auto" w:fill="auto"/>
        <w:spacing w:before="0" w:after="0" w:line="226" w:lineRule="exact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303">
        <w:rPr>
          <w:rFonts w:ascii="Times New Roman" w:hAnsi="Times New Roman" w:cs="Times New Roman"/>
          <w:sz w:val="24"/>
          <w:szCs w:val="24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sectPr w:rsidR="00390D1A" w:rsidRPr="00B25303" w:rsidSect="00035BE0">
      <w:footerReference w:type="default" r:id="rId7"/>
      <w:type w:val="continuous"/>
      <w:pgSz w:w="11909" w:h="16838"/>
      <w:pgMar w:top="822" w:right="1136" w:bottom="1369" w:left="1110" w:header="0" w:footer="3" w:gutter="0"/>
      <w:pgNumType w:start="12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07" w:rsidRDefault="00C17907">
      <w:r>
        <w:separator/>
      </w:r>
    </w:p>
  </w:endnote>
  <w:endnote w:type="continuationSeparator" w:id="1">
    <w:p w:rsidR="00C17907" w:rsidRDefault="00C1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1A" w:rsidRDefault="00035BE0">
    <w:pPr>
      <w:rPr>
        <w:sz w:val="2"/>
        <w:szCs w:val="2"/>
      </w:rPr>
    </w:pPr>
    <w:r w:rsidRPr="00035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3.9pt;margin-top:792.35pt;width:15.3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0D1A" w:rsidRDefault="00035BE0">
                <w:pPr>
                  <w:pStyle w:val="a5"/>
                  <w:shd w:val="clear" w:color="auto" w:fill="auto"/>
                  <w:spacing w:line="240" w:lineRule="auto"/>
                </w:pPr>
                <w:r w:rsidRPr="00035BE0">
                  <w:fldChar w:fldCharType="begin"/>
                </w:r>
                <w:r w:rsidR="00B365CE">
                  <w:instrText xml:space="preserve"> PAGE \* MERGEFORMAT </w:instrText>
                </w:r>
                <w:r w:rsidRPr="00035BE0">
                  <w:fldChar w:fldCharType="separate"/>
                </w:r>
                <w:r w:rsidR="00B25303" w:rsidRPr="00B25303">
                  <w:rPr>
                    <w:rStyle w:val="a6"/>
                    <w:noProof/>
                  </w:rPr>
                  <w:t>143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07" w:rsidRDefault="00C17907"/>
  </w:footnote>
  <w:footnote w:type="continuationSeparator" w:id="1">
    <w:p w:rsidR="00C17907" w:rsidRDefault="00C179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4DCC"/>
    <w:multiLevelType w:val="multilevel"/>
    <w:tmpl w:val="99D057F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90D1A"/>
    <w:rsid w:val="00035BE0"/>
    <w:rsid w:val="00390D1A"/>
    <w:rsid w:val="00B25303"/>
    <w:rsid w:val="00B365CE"/>
    <w:rsid w:val="00C1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B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B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5BE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35B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035B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035B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7"/>
    <w:rsid w:val="00035B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basedOn w:val="a7"/>
    <w:rsid w:val="00035B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7"/>
    <w:rsid w:val="00035BE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5BE0"/>
    <w:pPr>
      <w:shd w:val="clear" w:color="auto" w:fill="FFFFFF"/>
      <w:spacing w:after="60" w:line="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35BE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">
    <w:name w:val="Основной текст3"/>
    <w:basedOn w:val="a"/>
    <w:link w:val="a7"/>
    <w:rsid w:val="00035BE0"/>
    <w:pPr>
      <w:shd w:val="clear" w:color="auto" w:fill="FFFFFF"/>
      <w:spacing w:before="60" w:after="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60" w:after="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7824</Words>
  <Characters>44598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2017-07-24T05:13:00Z</dcterms:created>
  <dcterms:modified xsi:type="dcterms:W3CDTF">2017-08-29T05:13:00Z</dcterms:modified>
</cp:coreProperties>
</file>