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D71A19" w:rsidRPr="00D71A19" w:rsidTr="00E051E7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71A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71A1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D71A19" w:rsidTr="00E051E7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71A19" w:rsidRPr="00D71A19" w:rsidRDefault="00D71A19" w:rsidP="00D71A1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sz w:val="20"/>
                <w:szCs w:val="20"/>
              </w:rPr>
              <w:t>452268, Бишкурай ауылы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sz w:val="20"/>
                <w:szCs w:val="20"/>
              </w:rPr>
              <w:t>Ленин урамы, 69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71A19" w:rsidRPr="00D71A19" w:rsidRDefault="00D71A19" w:rsidP="00D71A19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sz w:val="20"/>
                <w:szCs w:val="20"/>
              </w:rPr>
              <w:t>452268, с. Бишкураево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A19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D71A19" w:rsidRPr="00D71A19" w:rsidRDefault="00D71A19" w:rsidP="00D71A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D84" w:rsidRDefault="00D71D84" w:rsidP="00D71A19">
      <w:pPr>
        <w:spacing w:after="0"/>
      </w:pPr>
    </w:p>
    <w:p w:rsidR="00D71A19" w:rsidRDefault="00D71A19" w:rsidP="00D71A19">
      <w:pPr>
        <w:ind w:left="-1440"/>
        <w:jc w:val="center"/>
        <w:rPr>
          <w:rFonts w:ascii="Times New Roman" w:hAnsi="Times New Roman" w:cs="Times New Roman"/>
          <w:b/>
          <w:bCs/>
          <w:sz w:val="28"/>
        </w:rPr>
      </w:pPr>
      <w:r w:rsidRPr="00D71A19">
        <w:rPr>
          <w:rFonts w:ascii="Times New Roman" w:hAnsi="Times New Roman" w:cs="Times New Roman"/>
          <w:b/>
          <w:bCs/>
          <w:sz w:val="28"/>
        </w:rPr>
        <w:t xml:space="preserve">     </w:t>
      </w:r>
    </w:p>
    <w:p w:rsidR="00D71A19" w:rsidRPr="00D71A19" w:rsidRDefault="00D71A19" w:rsidP="00D71A19">
      <w:pPr>
        <w:ind w:left="-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19">
        <w:rPr>
          <w:rFonts w:ascii="Times New Roman" w:hAnsi="Times New Roman" w:cs="Times New Roman"/>
          <w:b/>
          <w:bCs/>
          <w:sz w:val="28"/>
        </w:rPr>
        <w:t xml:space="preserve">        Р Е Ш Е Н ИЕ </w:t>
      </w:r>
      <w:r w:rsidRPr="00D71A19">
        <w:rPr>
          <w:rFonts w:ascii="Times New Roman" w:hAnsi="Times New Roman" w:cs="Times New Roman"/>
          <w:sz w:val="28"/>
          <w:szCs w:val="28"/>
        </w:rPr>
        <w:t xml:space="preserve"> </w:t>
      </w:r>
      <w:r w:rsidRPr="00D71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A19" w:rsidRPr="00D71A19" w:rsidRDefault="00D71A19" w:rsidP="00D71A19">
      <w:pPr>
        <w:pStyle w:val="a3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D71A19">
        <w:rPr>
          <w:rFonts w:ascii="Times New Roman" w:hAnsi="Times New Roman"/>
          <w:b/>
          <w:szCs w:val="28"/>
        </w:rPr>
        <w:t xml:space="preserve">Об исполнении бюджета сельского поселения </w:t>
      </w:r>
    </w:p>
    <w:p w:rsidR="00D71A19" w:rsidRPr="00D71A19" w:rsidRDefault="00D71A19" w:rsidP="00D71A19">
      <w:pPr>
        <w:pStyle w:val="a3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D71A19">
        <w:rPr>
          <w:rFonts w:ascii="Times New Roman" w:hAnsi="Times New Roman"/>
          <w:b/>
          <w:szCs w:val="28"/>
        </w:rPr>
        <w:t xml:space="preserve">Бишкураевский сельсовет муниципального района </w:t>
      </w:r>
    </w:p>
    <w:p w:rsidR="00D71A19" w:rsidRPr="00D71A19" w:rsidRDefault="00D71A19" w:rsidP="00D71A19">
      <w:pPr>
        <w:pStyle w:val="a3"/>
        <w:tabs>
          <w:tab w:val="clear" w:pos="4677"/>
          <w:tab w:val="clear" w:pos="9355"/>
          <w:tab w:val="left" w:pos="7230"/>
        </w:tabs>
        <w:jc w:val="center"/>
        <w:outlineLvl w:val="0"/>
        <w:rPr>
          <w:rFonts w:ascii="Times New Roman" w:hAnsi="Times New Roman"/>
          <w:b/>
          <w:szCs w:val="28"/>
        </w:rPr>
      </w:pPr>
      <w:r w:rsidRPr="00D71A19">
        <w:rPr>
          <w:rFonts w:ascii="Times New Roman" w:hAnsi="Times New Roman"/>
          <w:b/>
          <w:szCs w:val="28"/>
        </w:rPr>
        <w:t>Илишевский район Республики Башкортостан за 2016 год</w:t>
      </w:r>
    </w:p>
    <w:p w:rsidR="00D71A19" w:rsidRPr="00D71A19" w:rsidRDefault="00D71A19" w:rsidP="00D71A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A19" w:rsidRPr="00D71A19" w:rsidRDefault="00D71A19" w:rsidP="00D71A1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>Рассмотрев исполнение бюджета  Сельского поселения Бишкураевский сельсовет муниципального района Илишевский район Республики Башкортостан за 2016 год, Совет сельского поселения Бишкураевский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A19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D71A19" w:rsidRPr="00D71A19" w:rsidRDefault="00D71A19" w:rsidP="00D71A1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>1. Утвердить отчет об исполнении бюджета сельского поселения Бишкураевский сельсовет муниципального района Илишевский район за 2016 год по доходам в сумме 5 780 326,56 рублей и расходам в сумме 5 226 795,86 рублей, с превышением доходов над расходами (профицит бюджета) в сумме 553 530,70  рублей со следующими показателями по:</w:t>
      </w:r>
    </w:p>
    <w:p w:rsidR="00D71A19" w:rsidRPr="00D71A19" w:rsidRDefault="00D71A19" w:rsidP="00D71A19">
      <w:pPr>
        <w:jc w:val="both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>а) доходам бюджета сельского поселения за 2016 год по кодам классификации доходов бюджетов согласно приложению №1;</w:t>
      </w:r>
    </w:p>
    <w:p w:rsidR="00D71A19" w:rsidRPr="00D71A19" w:rsidRDefault="00D71A19" w:rsidP="00D71A19">
      <w:pPr>
        <w:jc w:val="both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>б) доходам бюджета сельского поселения за 2016 год по кодам видов доходов, подвидов доходов, экономической классификации доходов бюджетов согласно приложению №2;</w:t>
      </w:r>
    </w:p>
    <w:p w:rsidR="00D71A19" w:rsidRPr="00D71A19" w:rsidRDefault="00D71A19" w:rsidP="00D71A19">
      <w:pPr>
        <w:jc w:val="both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>в) ведомственной структуре расходов бюджета сельского поселения за 2016 год согласно приложению №3;</w:t>
      </w:r>
    </w:p>
    <w:p w:rsidR="00D71A19" w:rsidRPr="00D71A19" w:rsidRDefault="00D71A19" w:rsidP="00D71A19">
      <w:pPr>
        <w:jc w:val="both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 xml:space="preserve">г) распределению расходов бюджета сельского поселения за 2016 год по разделам, подразделам, целевым статьям и видам расходов </w:t>
      </w:r>
      <w:r w:rsidRPr="00D71A19">
        <w:rPr>
          <w:rFonts w:ascii="Times New Roman" w:hAnsi="Times New Roman" w:cs="Times New Roman"/>
          <w:sz w:val="28"/>
          <w:szCs w:val="28"/>
        </w:rPr>
        <w:lastRenderedPageBreak/>
        <w:t>функциональной классификации расходов бюджетов Российской Федерации согласно приложению №4;</w:t>
      </w:r>
    </w:p>
    <w:p w:rsidR="00D71A19" w:rsidRPr="00D71A19" w:rsidRDefault="00D71A19" w:rsidP="00D71A19">
      <w:pPr>
        <w:jc w:val="both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>д) источникам финансирования дефицита бюджета сельского поселения за 2016 год по кодам финансирования дефицитов бюджетов согласно приложению №5;</w:t>
      </w:r>
    </w:p>
    <w:p w:rsidR="00D71A19" w:rsidRPr="00D71A19" w:rsidRDefault="00D71A19" w:rsidP="00D71A19">
      <w:pPr>
        <w:jc w:val="both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обнародования в соответствии с Уставом сельского поселения.</w:t>
      </w:r>
    </w:p>
    <w:p w:rsidR="00D71A19" w:rsidRPr="00D71A19" w:rsidRDefault="00D71A19" w:rsidP="00D71A19">
      <w:pPr>
        <w:pStyle w:val="2"/>
        <w:ind w:right="5997"/>
        <w:jc w:val="left"/>
        <w:rPr>
          <w:sz w:val="28"/>
          <w:szCs w:val="28"/>
        </w:rPr>
      </w:pPr>
    </w:p>
    <w:p w:rsidR="00D71A19" w:rsidRPr="00D71A19" w:rsidRDefault="00D71A19" w:rsidP="00D71A19">
      <w:pPr>
        <w:pStyle w:val="2"/>
        <w:ind w:right="5997"/>
        <w:jc w:val="left"/>
        <w:rPr>
          <w:sz w:val="28"/>
          <w:szCs w:val="28"/>
        </w:rPr>
      </w:pPr>
      <w:r w:rsidRPr="00D71A19">
        <w:rPr>
          <w:sz w:val="28"/>
          <w:szCs w:val="28"/>
        </w:rPr>
        <w:t>Председатель      Совета</w:t>
      </w:r>
    </w:p>
    <w:p w:rsidR="00D71A19" w:rsidRPr="00D71A19" w:rsidRDefault="00D71A19" w:rsidP="00D71A19">
      <w:pPr>
        <w:pStyle w:val="2"/>
        <w:ind w:right="5997"/>
        <w:jc w:val="left"/>
        <w:rPr>
          <w:sz w:val="28"/>
          <w:szCs w:val="28"/>
        </w:rPr>
      </w:pPr>
      <w:r w:rsidRPr="00D71A19">
        <w:rPr>
          <w:sz w:val="28"/>
          <w:szCs w:val="28"/>
        </w:rPr>
        <w:t xml:space="preserve">Сельского       поселения </w:t>
      </w:r>
    </w:p>
    <w:p w:rsidR="00D71A19" w:rsidRPr="00D71A19" w:rsidRDefault="00D71A19" w:rsidP="00D71A19">
      <w:pPr>
        <w:pStyle w:val="2"/>
        <w:ind w:right="5997"/>
        <w:jc w:val="left"/>
        <w:rPr>
          <w:sz w:val="28"/>
          <w:szCs w:val="28"/>
        </w:rPr>
      </w:pPr>
      <w:r w:rsidRPr="00D71A19">
        <w:rPr>
          <w:sz w:val="28"/>
          <w:szCs w:val="28"/>
        </w:rPr>
        <w:t>Бишкураевский сельсовет</w:t>
      </w:r>
    </w:p>
    <w:p w:rsidR="00D71A19" w:rsidRPr="00D71A19" w:rsidRDefault="00D71A19" w:rsidP="00D71A19">
      <w:pPr>
        <w:spacing w:after="0" w:line="240" w:lineRule="auto"/>
        <w:ind w:right="5997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1A19" w:rsidRPr="00D71A19" w:rsidRDefault="00D71A19" w:rsidP="00D71A19">
      <w:pPr>
        <w:spacing w:after="0" w:line="240" w:lineRule="auto"/>
        <w:ind w:right="5997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>Илишевский           район</w:t>
      </w:r>
    </w:p>
    <w:p w:rsidR="00D71A19" w:rsidRPr="00D71A19" w:rsidRDefault="00D71A19" w:rsidP="00D71A19">
      <w:pPr>
        <w:spacing w:after="0" w:line="240" w:lineRule="auto"/>
        <w:ind w:right="327"/>
        <w:rPr>
          <w:rFonts w:ascii="Times New Roman" w:hAnsi="Times New Roman" w:cs="Times New Roman"/>
          <w:sz w:val="28"/>
          <w:szCs w:val="28"/>
        </w:rPr>
      </w:pPr>
      <w:r w:rsidRPr="00D71A1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A19">
        <w:rPr>
          <w:rFonts w:ascii="Times New Roman" w:hAnsi="Times New Roman" w:cs="Times New Roman"/>
          <w:sz w:val="28"/>
          <w:szCs w:val="28"/>
        </w:rPr>
        <w:t xml:space="preserve">             Хадимуллин З.А.</w:t>
      </w:r>
    </w:p>
    <w:p w:rsidR="00D71A19" w:rsidRDefault="00D71A19" w:rsidP="00D71A19">
      <w:pPr>
        <w:spacing w:after="0"/>
        <w:rPr>
          <w:rFonts w:ascii="Times New Roman" w:hAnsi="Times New Roman" w:cs="Times New Roman"/>
        </w:rPr>
      </w:pPr>
    </w:p>
    <w:p w:rsidR="00E75CF4" w:rsidRDefault="00E75CF4" w:rsidP="00D71A19">
      <w:pPr>
        <w:spacing w:after="0"/>
        <w:rPr>
          <w:rFonts w:ascii="Times New Roman" w:hAnsi="Times New Roman" w:cs="Times New Roman"/>
        </w:rPr>
      </w:pPr>
    </w:p>
    <w:p w:rsidR="00E75CF4" w:rsidRPr="00E75CF4" w:rsidRDefault="00E75CF4" w:rsidP="00D71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F4">
        <w:rPr>
          <w:rFonts w:ascii="Times New Roman" w:hAnsi="Times New Roman" w:cs="Times New Roman"/>
          <w:sz w:val="24"/>
          <w:szCs w:val="24"/>
        </w:rPr>
        <w:t>с.Бишкураево</w:t>
      </w:r>
    </w:p>
    <w:p w:rsidR="00E75CF4" w:rsidRPr="00E75CF4" w:rsidRDefault="00E75CF4" w:rsidP="00D71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F4">
        <w:rPr>
          <w:rFonts w:ascii="Times New Roman" w:hAnsi="Times New Roman" w:cs="Times New Roman"/>
          <w:sz w:val="24"/>
          <w:szCs w:val="24"/>
        </w:rPr>
        <w:t>27 апреля 2017 года</w:t>
      </w:r>
    </w:p>
    <w:p w:rsidR="00E75CF4" w:rsidRPr="00E75CF4" w:rsidRDefault="00E75CF4" w:rsidP="00D71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F4">
        <w:rPr>
          <w:rFonts w:ascii="Times New Roman" w:hAnsi="Times New Roman" w:cs="Times New Roman"/>
          <w:sz w:val="24"/>
          <w:szCs w:val="24"/>
        </w:rPr>
        <w:t>№ 1</w:t>
      </w:r>
      <w:r w:rsidR="00A02609">
        <w:rPr>
          <w:rFonts w:ascii="Times New Roman" w:hAnsi="Times New Roman" w:cs="Times New Roman"/>
          <w:sz w:val="24"/>
          <w:szCs w:val="24"/>
        </w:rPr>
        <w:t>4</w:t>
      </w:r>
      <w:r w:rsidRPr="00E75CF4">
        <w:rPr>
          <w:rFonts w:ascii="Times New Roman" w:hAnsi="Times New Roman" w:cs="Times New Roman"/>
          <w:sz w:val="24"/>
          <w:szCs w:val="24"/>
        </w:rPr>
        <w:t>-1</w:t>
      </w:r>
    </w:p>
    <w:sectPr w:rsidR="00E75CF4" w:rsidRPr="00E75CF4" w:rsidSect="00D7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1A19"/>
    <w:rsid w:val="00A02609"/>
    <w:rsid w:val="00D71A19"/>
    <w:rsid w:val="00D71D84"/>
    <w:rsid w:val="00E75CF4"/>
    <w:rsid w:val="00EA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4"/>
  </w:style>
  <w:style w:type="paragraph" w:styleId="2">
    <w:name w:val="heading 2"/>
    <w:basedOn w:val="a"/>
    <w:next w:val="a"/>
    <w:link w:val="20"/>
    <w:qFormat/>
    <w:rsid w:val="00D71A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A1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header"/>
    <w:basedOn w:val="a"/>
    <w:link w:val="a4"/>
    <w:rsid w:val="00D71A19"/>
    <w:pPr>
      <w:tabs>
        <w:tab w:val="center" w:pos="4677"/>
        <w:tab w:val="right" w:pos="9355"/>
      </w:tabs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1A19"/>
    <w:rPr>
      <w:rFonts w:ascii="ATimes" w:eastAsia="Times New Roman" w:hAnsi="ATimes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2017-04-26T04:03:00Z</dcterms:created>
  <dcterms:modified xsi:type="dcterms:W3CDTF">2017-04-26T07:37:00Z</dcterms:modified>
</cp:coreProperties>
</file>